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REGULAMIN PÓŁKOLONII 2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026,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PIĄTKOWSKA SZKOŁA SPOŁECZNA im. dr WANDY BŁEŃSKIEJ W POZNANIU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Cel: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zapewnienie uczestnikom półkolonii czynnego wypoczynku, rozwijanie kompetencji społecznych, rozwój zainteresowań i uzdolnień oraz organizacja czasu wolnego w sposób przyjemny i bezpieczny.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Termin:</w:t>
      </w:r>
      <w:r w:rsidDel="00000000" w:rsidR="00000000" w:rsidRPr="00000000">
        <w:rPr>
          <w:sz w:val="24"/>
          <w:szCs w:val="24"/>
          <w:rtl w:val="0"/>
        </w:rPr>
        <w:t xml:space="preserve">...........................................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Miejsce wypoczynku: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Piątkowska Szkoła Społeczna im dr Wandy Błeńskiej, ul. Stróżyńskiego 1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60-688 Poznań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Uczestnictwo: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półkolonii mogą brać udział wyłącznie </w:t>
      </w:r>
      <w:r w:rsidDel="00000000" w:rsidR="00000000" w:rsidRPr="00000000">
        <w:rPr>
          <w:sz w:val="24"/>
          <w:szCs w:val="24"/>
          <w:rtl w:val="0"/>
        </w:rPr>
        <w:t xml:space="preserve">uczniowie klas 0 - 4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z Pi</w:t>
      </w:r>
      <w:r w:rsidDel="00000000" w:rsidR="00000000" w:rsidRPr="00000000">
        <w:rPr>
          <w:sz w:val="24"/>
          <w:szCs w:val="24"/>
          <w:rtl w:val="0"/>
        </w:rPr>
        <w:t xml:space="preserve">ą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tkowskiej Szkoły Społecznej.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Dzieci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zostały zgłoszone na listę uczestników (podpisane dokumenty: </w:t>
      </w:r>
      <w:r w:rsidDel="00000000" w:rsidR="00000000" w:rsidRPr="00000000">
        <w:rPr>
          <w:sz w:val="24"/>
          <w:szCs w:val="24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egulamin wypoczynku, </w:t>
      </w:r>
      <w:r w:rsidDel="00000000" w:rsidR="00000000" w:rsidRPr="00000000">
        <w:rPr>
          <w:sz w:val="24"/>
          <w:szCs w:val="24"/>
          <w:rtl w:val="0"/>
        </w:rPr>
        <w:t xml:space="preserve">K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arta kwalifikacyjna).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Imię i nazwisko dziecka: …....................................................................................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 do rodzica / opiekuna: </w:t>
      </w:r>
      <w:r w:rsidDel="00000000" w:rsidR="00000000" w:rsidRPr="00000000">
        <w:rPr>
          <w:sz w:val="24"/>
          <w:szCs w:val="24"/>
          <w:rtl w:val="0"/>
        </w:rPr>
        <w:t xml:space="preserve">…....................................................................................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Uczestnicy półkolonii przebywają pod opieką nauczycieli od godz. </w:t>
      </w:r>
      <w:r w:rsidDel="00000000" w:rsidR="00000000" w:rsidRPr="00000000">
        <w:rPr>
          <w:sz w:val="24"/>
          <w:szCs w:val="24"/>
          <w:rtl w:val="0"/>
        </w:rPr>
        <w:t xml:space="preserve">8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sz w:val="24"/>
          <w:szCs w:val="24"/>
          <w:rtl w:val="0"/>
        </w:rPr>
        <w:t xml:space="preserve">0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 do godz. 16:</w:t>
      </w:r>
      <w:r w:rsidDel="00000000" w:rsidR="00000000" w:rsidRPr="00000000">
        <w:rPr>
          <w:sz w:val="24"/>
          <w:szCs w:val="24"/>
          <w:rtl w:val="0"/>
        </w:rPr>
        <w:t xml:space="preserve">0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0. </w:t>
        <w:br w:type="textWrapping"/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Dodatkowo działa </w:t>
      </w:r>
      <w:r w:rsidDel="00000000" w:rsidR="00000000" w:rsidRPr="00000000">
        <w:rPr>
          <w:sz w:val="24"/>
          <w:szCs w:val="24"/>
          <w:rtl w:val="0"/>
        </w:rPr>
        <w:t xml:space="preserve">świetlica półkolonijna, pół godziny przed od 7:30 do 8:00 oraz pół godziny po zajęciach od 16:00 do 16:30.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Rodzice</w:t>
      </w:r>
      <w:r w:rsidDel="00000000" w:rsidR="00000000" w:rsidRPr="00000000">
        <w:rPr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opiekunowie proszeni są o przyprowadzanie dzieci - uczestników półkolonii w </w:t>
      </w:r>
      <w:r w:rsidDel="00000000" w:rsidR="00000000" w:rsidRPr="00000000">
        <w:rPr>
          <w:sz w:val="24"/>
          <w:szCs w:val="24"/>
          <w:rtl w:val="0"/>
        </w:rPr>
        <w:t xml:space="preserve">godz 8:00 -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 i odbieranie w godz. 1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0 - 16:</w:t>
      </w:r>
      <w:r w:rsidDel="00000000" w:rsidR="00000000" w:rsidRPr="00000000">
        <w:rPr>
          <w:sz w:val="24"/>
          <w:szCs w:val="24"/>
          <w:rtl w:val="0"/>
        </w:rPr>
        <w:t xml:space="preserve">00. </w:t>
        <w:br w:type="textWrapping"/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Uczestnicy półkolonii mogą skorzystać ze świetlicy półkolonijnej.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Opiekunowie - nauczyciele są odpowiedzialni za bezpieczny pobyt dziecka uczestnika półkolonii </w:t>
        <w:br w:type="textWrapping"/>
        <w:t xml:space="preserve">w miejscu wypoczynku oraz podczas wyjść </w:t>
      </w:r>
      <w:r w:rsidDel="00000000" w:rsidR="00000000" w:rsidRPr="00000000">
        <w:rPr>
          <w:sz w:val="24"/>
          <w:szCs w:val="24"/>
          <w:rtl w:val="0"/>
        </w:rPr>
        <w:t xml:space="preserve">na dwór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Uczestnicy półkolonii mają obowiązek: 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3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przestrzegać “Regulaminu półkolonii”,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brać aktywny udział w realizacji programu półkolonii,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kulturalnie zachowywać się podczas spożywania posiłków,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sz w:val="24"/>
          <w:szCs w:val="24"/>
        </w:rPr>
      </w:pP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zachować higienę osobistą, ład i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czystość na terenie </w:t>
      </w:r>
      <w:r w:rsidDel="00000000" w:rsidR="00000000" w:rsidRPr="00000000">
        <w:rPr>
          <w:sz w:val="24"/>
          <w:szCs w:val="24"/>
          <w:rtl w:val="0"/>
        </w:rPr>
        <w:t xml:space="preserve">półkolonii.</w:t>
        <w:br w:type="textWrapping"/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Uczestnicy półkolonii mają prawo do: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pokojnego wypoczynku,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uczestniczenia we wszystkich zajęciach i imprezach organizowanych podczas półkolonii,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wnoszenia próśb oraz propozycji zmian w programie półkolonii,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bezpośredniego zwracania się w sprawach osobistych do nauczyciela.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6.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Inne: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organizator półkolonii zastrzega sobie prawo do zmian w programie zajęć,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przy zapisywaniu dziecka na półkolonie należy podać aktualny telefon do rodzica lub opiekuna dziecka - uczestnika półkolonii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  <w:shd w:fill="fff2cc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fff2cc" w:val="clear"/>
          <w:vertAlign w:val="baseline"/>
          <w:rtl w:val="0"/>
        </w:rPr>
        <w:t xml:space="preserve">Wyrażam zgodę / nie wyrażam zgody*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fff2cc" w:val="clear"/>
          <w:vertAlign w:val="baseline"/>
          <w:rtl w:val="0"/>
        </w:rPr>
        <w:t xml:space="preserve">  na wykorzystywanie wizerunku mojego dziecka </w:t>
        <w:br w:type="textWrapping"/>
        <w:t xml:space="preserve">w materiałach reklamowych </w:t>
      </w:r>
      <w:r w:rsidDel="00000000" w:rsidR="00000000" w:rsidRPr="00000000">
        <w:rPr>
          <w:sz w:val="24"/>
          <w:szCs w:val="24"/>
          <w:shd w:fill="fff2cc" w:val="clear"/>
          <w:rtl w:val="0"/>
        </w:rPr>
        <w:t xml:space="preserve">dotyczących półkolonii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  <w:shd w:fill="fff2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fff2cc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fff2cc" w:val="clear"/>
          <w:vertAlign w:val="baseline"/>
          <w:rtl w:val="0"/>
        </w:rPr>
        <w:t xml:space="preserve">* właściwe podkreślić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Oświadczam, że zapoznałem/am się z powyższym </w:t>
      </w:r>
      <w:r w:rsidDel="00000000" w:rsidR="00000000" w:rsidRPr="00000000">
        <w:rPr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Regulaminem półkolonii</w:t>
      </w:r>
      <w:r w:rsidDel="00000000" w:rsidR="00000000" w:rsidRPr="00000000">
        <w:rPr>
          <w:sz w:val="24"/>
          <w:szCs w:val="24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akceptuję jego warunki oraz </w:t>
      </w:r>
      <w:r w:rsidDel="00000000" w:rsidR="00000000" w:rsidRPr="00000000">
        <w:rPr>
          <w:sz w:val="24"/>
          <w:szCs w:val="24"/>
          <w:rtl w:val="0"/>
        </w:rPr>
        <w:t xml:space="preserve">zobowiązuję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się do zapoznania z jego treścią swoje </w:t>
      </w:r>
      <w:r w:rsidDel="00000000" w:rsidR="00000000" w:rsidRPr="00000000">
        <w:rPr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zieck</w:t>
      </w:r>
      <w:r w:rsidDel="00000000" w:rsidR="00000000" w:rsidRPr="00000000">
        <w:rPr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oraz w razie takiej potrzeby, wyjaśnienia mu jego postanowień.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                                 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Poznań, dnia </w:t>
        <w:tab/>
      </w:r>
      <w:r w:rsidDel="00000000" w:rsidR="00000000" w:rsidRPr="00000000">
        <w:rPr>
          <w:sz w:val="24"/>
          <w:szCs w:val="24"/>
          <w:rtl w:val="0"/>
        </w:rPr>
        <w:t xml:space="preserve">……………...…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</w:t>
        <w:tab/>
        <w:tab/>
        <w:tab/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odpis rodzica/opiekuna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42.7165354330737" w:top="0" w:left="1134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UnFCDpwqofwdUnFroCP/lxmhA==">CgMxLjA4AHIhMVF4ZU5TNVJsbnJVUXdOZEFnZXNUZXRiajYtRklpZks3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